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87" w:rsidRDefault="00AA1487" w:rsidP="00AA1487">
      <w:pPr>
        <w:jc w:val="both"/>
        <w:rPr>
          <w:rFonts w:ascii="Arial" w:hAnsi="Arial" w:cs="Arial"/>
        </w:rPr>
      </w:pPr>
    </w:p>
    <w:p w:rsidR="00AA1487" w:rsidRDefault="00AA1487" w:rsidP="00AA148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AA1487" w:rsidRDefault="00AA1487" w:rsidP="00AA148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БЫКАНОВСКОГО СЕЛЬСОВЕТА</w:t>
      </w:r>
    </w:p>
    <w:p w:rsidR="00AA1487" w:rsidRDefault="00AA1487" w:rsidP="00AA148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AA1487" w:rsidRDefault="00AA1487" w:rsidP="00AA1487">
      <w:pPr>
        <w:tabs>
          <w:tab w:val="left" w:pos="3780"/>
        </w:tabs>
        <w:jc w:val="center"/>
        <w:rPr>
          <w:rFonts w:ascii="Arial" w:hAnsi="Arial" w:cs="Arial"/>
          <w:b/>
          <w:sz w:val="32"/>
          <w:szCs w:val="32"/>
        </w:rPr>
      </w:pPr>
    </w:p>
    <w:p w:rsidR="00AA1487" w:rsidRDefault="00AA1487" w:rsidP="00AA1487">
      <w:pPr>
        <w:tabs>
          <w:tab w:val="left" w:pos="378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A1487" w:rsidRDefault="00AA1487" w:rsidP="00AA1487">
      <w:pPr>
        <w:tabs>
          <w:tab w:val="left" w:pos="3780"/>
        </w:tabs>
        <w:jc w:val="center"/>
        <w:rPr>
          <w:rFonts w:ascii="Arial" w:hAnsi="Arial" w:cs="Arial"/>
          <w:b/>
          <w:sz w:val="32"/>
          <w:szCs w:val="32"/>
        </w:rPr>
      </w:pPr>
    </w:p>
    <w:p w:rsidR="00AA1487" w:rsidRDefault="00AA1487" w:rsidP="00AA148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08.08.2014г. №75</w:t>
      </w:r>
    </w:p>
    <w:p w:rsidR="00AA1487" w:rsidRDefault="00AA1487" w:rsidP="00AA1487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AA1487" w:rsidRDefault="00AA1487" w:rsidP="00AA1487">
      <w:pPr>
        <w:jc w:val="center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О внесении изменений в  Постановление  Администрации </w:t>
      </w:r>
      <w:proofErr w:type="spellStart"/>
      <w:r>
        <w:rPr>
          <w:rFonts w:ascii="Arial" w:hAnsi="Arial" w:cs="Arial"/>
          <w:b/>
          <w:sz w:val="28"/>
          <w:szCs w:val="28"/>
        </w:rPr>
        <w:t>Быкановского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сельсовета </w:t>
      </w:r>
      <w:proofErr w:type="spellStart"/>
      <w:r>
        <w:rPr>
          <w:rFonts w:ascii="Arial" w:hAnsi="Arial" w:cs="Arial"/>
          <w:b/>
          <w:sz w:val="28"/>
          <w:szCs w:val="28"/>
        </w:rPr>
        <w:t>Обоянского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района Курской области №7 от 10.01.2014г. «О Порядке увольнения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(освобождения от должности)  </w:t>
      </w:r>
      <w:r>
        <w:rPr>
          <w:rFonts w:ascii="Arial" w:hAnsi="Arial" w:cs="Arial"/>
          <w:b/>
          <w:sz w:val="28"/>
          <w:szCs w:val="28"/>
        </w:rPr>
        <w:t xml:space="preserve">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  <w:b/>
          <w:sz w:val="28"/>
          <w:szCs w:val="28"/>
        </w:rPr>
        <w:t>Быкановского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сельсовета  </w:t>
      </w:r>
      <w:proofErr w:type="spellStart"/>
      <w:r>
        <w:rPr>
          <w:rFonts w:ascii="Arial" w:hAnsi="Arial" w:cs="Arial"/>
          <w:b/>
          <w:sz w:val="28"/>
          <w:szCs w:val="28"/>
        </w:rPr>
        <w:t>Обоянского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района, в связи с утратой доверия»</w:t>
      </w:r>
    </w:p>
    <w:p w:rsidR="00AA1487" w:rsidRDefault="00AA1487" w:rsidP="00AA1487">
      <w:pPr>
        <w:jc w:val="center"/>
        <w:rPr>
          <w:rFonts w:ascii="Arial" w:eastAsia="Times New Roman" w:hAnsi="Arial" w:cs="Arial"/>
          <w:bCs/>
          <w:sz w:val="28"/>
          <w:szCs w:val="28"/>
        </w:rPr>
      </w:pPr>
    </w:p>
    <w:p w:rsidR="00AA1487" w:rsidRDefault="00AA1487" w:rsidP="00AA1487">
      <w:pPr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В соответствии с Федеральным законом  «О противодействии коррупции</w:t>
      </w:r>
      <w:proofErr w:type="gramStart"/>
      <w:r>
        <w:rPr>
          <w:rFonts w:ascii="Arial" w:eastAsia="Times New Roman" w:hAnsi="Arial" w:cs="Arial"/>
          <w:sz w:val="22"/>
          <w:szCs w:val="22"/>
        </w:rPr>
        <w:t>»(</w:t>
      </w:r>
      <w:proofErr w:type="gramEnd"/>
      <w:r>
        <w:rPr>
          <w:rFonts w:ascii="Arial" w:eastAsia="Times New Roman" w:hAnsi="Arial" w:cs="Arial"/>
          <w:sz w:val="22"/>
          <w:szCs w:val="22"/>
        </w:rPr>
        <w:t xml:space="preserve">в редакции Федерального закона от 28.12.2013 №396-ФЗ), пунктом 2 статьи 27.1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Федерального закона  от 02.03.2007 № 25-ФЗ «О муниципальной службе в Российской Федерации», </w:t>
      </w:r>
      <w:r>
        <w:rPr>
          <w:rFonts w:ascii="Arial" w:hAnsi="Arial" w:cs="Arial"/>
          <w:sz w:val="22"/>
          <w:szCs w:val="22"/>
        </w:rPr>
        <w:t xml:space="preserve">в  целях соблюдения  муниципальными   служащими  Администрации </w:t>
      </w:r>
      <w:proofErr w:type="spellStart"/>
      <w:r>
        <w:rPr>
          <w:rFonts w:ascii="Arial" w:hAnsi="Arial" w:cs="Arial"/>
          <w:sz w:val="22"/>
          <w:szCs w:val="22"/>
        </w:rPr>
        <w:t>Быкановского</w:t>
      </w:r>
      <w:proofErr w:type="spellEnd"/>
      <w:r>
        <w:rPr>
          <w:rFonts w:ascii="Arial" w:hAnsi="Arial" w:cs="Arial"/>
          <w:sz w:val="22"/>
          <w:szCs w:val="22"/>
        </w:rPr>
        <w:t xml:space="preserve">  сельсовета </w:t>
      </w: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ограничений, запретов и требований о предотвращении или об урегулировании конфликта интересов на муниципальной службе и исполнения обязанностей, установленных Федеральным законом от 25.12.2008 № 273-ФЗ "О противодействии коррупции", Протеста Прокуратуры </w:t>
      </w: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 №89-2014 от 30.07.2014г. на  п.3 Порядка  увольнения  (освобождения от должности) 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  <w:sz w:val="22"/>
          <w:szCs w:val="22"/>
        </w:rPr>
        <w:t>Быкановского</w:t>
      </w:r>
      <w:proofErr w:type="spellEnd"/>
      <w:r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 Курской области в связи  с утратой доверия, Администрация </w:t>
      </w:r>
      <w:proofErr w:type="spellStart"/>
      <w:r>
        <w:rPr>
          <w:rFonts w:ascii="Arial" w:hAnsi="Arial" w:cs="Arial"/>
          <w:sz w:val="22"/>
          <w:szCs w:val="22"/>
        </w:rPr>
        <w:t>Быкановского</w:t>
      </w:r>
      <w:proofErr w:type="spellEnd"/>
      <w:r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Курской области ПОСТАНОВЛЯЕТ:</w:t>
      </w:r>
    </w:p>
    <w:p w:rsidR="00AA1487" w:rsidRDefault="00AA1487" w:rsidP="00AA1487">
      <w:pPr>
        <w:jc w:val="both"/>
        <w:rPr>
          <w:rFonts w:ascii="Arial" w:eastAsia="Times New Roman" w:hAnsi="Arial" w:cs="Arial"/>
          <w:sz w:val="22"/>
          <w:szCs w:val="22"/>
        </w:rPr>
      </w:pPr>
    </w:p>
    <w:p w:rsidR="00AA1487" w:rsidRDefault="00AA1487" w:rsidP="00AA1487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1.</w:t>
      </w:r>
      <w:r>
        <w:rPr>
          <w:rFonts w:ascii="Arial" w:hAnsi="Arial" w:cs="Arial"/>
        </w:rPr>
        <w:t xml:space="preserve"> Внести в постановление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  от 10.01.2014г.№7 «О Порядке увольнения (освобождения от должности) 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области» следующее изменение:</w:t>
      </w:r>
    </w:p>
    <w:p w:rsidR="00AA1487" w:rsidRDefault="00AA1487" w:rsidP="00AA14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абзац 2 пункта 3  Порядка  увольнения  (освобождения от должности) лиц, замещающих должности  муниципальной   службы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в   связи   с   утратой  доверия  изложить в новой редакции:</w:t>
      </w:r>
    </w:p>
    <w:p w:rsidR="00AA1487" w:rsidRDefault="00AA1487" w:rsidP="00AA14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«2) непредставления  муниципальными служащими, или представление  ими  неполных  или недостоверных сведений о своих расходах  либо  непредставление  или представление  заведомо неполных или недостоверных  сведений  о расходах,   своих супруги (супруга) и несовершеннолетних детей   в случае, если их представление обязательно</w:t>
      </w:r>
      <w:proofErr w:type="gramStart"/>
      <w:r>
        <w:rPr>
          <w:rFonts w:ascii="Arial" w:hAnsi="Arial" w:cs="Arial"/>
        </w:rPr>
        <w:t>;»</w:t>
      </w:r>
      <w:proofErr w:type="gramEnd"/>
      <w:r>
        <w:rPr>
          <w:rFonts w:ascii="Arial" w:hAnsi="Arial" w:cs="Arial"/>
        </w:rPr>
        <w:t xml:space="preserve">. </w:t>
      </w:r>
    </w:p>
    <w:p w:rsidR="00AA1487" w:rsidRDefault="00AA1487" w:rsidP="00AA1487">
      <w:pPr>
        <w:jc w:val="both"/>
        <w:rPr>
          <w:rFonts w:ascii="Arial" w:hAnsi="Arial" w:cs="Arial"/>
        </w:rPr>
      </w:pPr>
    </w:p>
    <w:p w:rsidR="00AA1487" w:rsidRDefault="00AA1487" w:rsidP="00AA1487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eastAsia="Times New Roman" w:hAnsi="Arial" w:cs="Arial"/>
        </w:rPr>
        <w:t xml:space="preserve">Контроль исполнения настоящего постановления возложить на заместителя Главы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</w:t>
      </w:r>
      <w:proofErr w:type="spellStart"/>
      <w:r>
        <w:rPr>
          <w:rFonts w:ascii="Arial" w:eastAsia="Times New Roman" w:hAnsi="Arial" w:cs="Arial"/>
        </w:rPr>
        <w:t>Обоянского</w:t>
      </w:r>
      <w:proofErr w:type="spellEnd"/>
      <w:r>
        <w:rPr>
          <w:rFonts w:ascii="Arial" w:eastAsia="Times New Roman" w:hAnsi="Arial" w:cs="Arial"/>
        </w:rPr>
        <w:t xml:space="preserve"> района Курской области Луневу Т.И.</w:t>
      </w:r>
    </w:p>
    <w:p w:rsidR="00AA1487" w:rsidRDefault="00AA1487" w:rsidP="00AA1487">
      <w:pPr>
        <w:jc w:val="both"/>
        <w:rPr>
          <w:rFonts w:ascii="Arial" w:eastAsia="Times New Roman" w:hAnsi="Arial" w:cs="Arial"/>
        </w:rPr>
      </w:pPr>
    </w:p>
    <w:p w:rsidR="00AA1487" w:rsidRDefault="00AA1487" w:rsidP="00AA1487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3. Постановление вступает в силу со дня его подписания.</w:t>
      </w:r>
    </w:p>
    <w:p w:rsidR="00AA1487" w:rsidRDefault="00AA1487" w:rsidP="00AA1487">
      <w:pPr>
        <w:jc w:val="both"/>
        <w:rPr>
          <w:rFonts w:ascii="Arial" w:eastAsia="Times New Roman" w:hAnsi="Arial" w:cs="Arial"/>
          <w:sz w:val="22"/>
          <w:szCs w:val="22"/>
        </w:rPr>
      </w:pPr>
      <w:bookmarkStart w:id="0" w:name="_GoBack"/>
      <w:bookmarkEnd w:id="0"/>
    </w:p>
    <w:p w:rsidR="00AA1487" w:rsidRDefault="00AA1487" w:rsidP="00AA1487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eastAsia="Times New Roman" w:hAnsi="Arial" w:cs="Arial"/>
        </w:rPr>
        <w:t>Гл</w:t>
      </w:r>
      <w:r>
        <w:rPr>
          <w:rFonts w:ascii="Arial" w:hAnsi="Arial" w:cs="Arial"/>
        </w:rPr>
        <w:t xml:space="preserve">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А.В. Кононов</w:t>
      </w:r>
    </w:p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3F"/>
    <w:rsid w:val="001E2EA4"/>
    <w:rsid w:val="00A37B3F"/>
    <w:rsid w:val="00AA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8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8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0</DocSecurity>
  <Lines>17</Lines>
  <Paragraphs>5</Paragraphs>
  <ScaleCrop>false</ScaleCrop>
  <Company>Быканово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2015-03-22T14:49:00Z</dcterms:created>
  <dcterms:modified xsi:type="dcterms:W3CDTF">2015-03-22T14:50:00Z</dcterms:modified>
</cp:coreProperties>
</file>